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Tahoma" w:hAnsi="Tahoma" w:cs="Tahoma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/>
          <w:sz w:val="32"/>
          <w:szCs w:val="32"/>
        </w:rPr>
        <w:t>附件一：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仿宋" w:eastAsia="黑体"/>
          <w:bCs/>
          <w:sz w:val="36"/>
          <w:szCs w:val="36"/>
        </w:rPr>
      </w:pPr>
      <w:r>
        <w:rPr>
          <w:rFonts w:hint="eastAsia" w:ascii="黑体" w:hAnsi="仿宋" w:eastAsia="黑体"/>
          <w:bCs/>
          <w:sz w:val="36"/>
          <w:szCs w:val="36"/>
        </w:rPr>
        <w:t>西北师大附中</w:t>
      </w:r>
      <w:r>
        <w:rPr>
          <w:rFonts w:ascii="黑体" w:hAnsi="仿宋" w:eastAsia="黑体"/>
          <w:bCs/>
          <w:sz w:val="36"/>
          <w:szCs w:val="36"/>
        </w:rPr>
        <w:t>20</w:t>
      </w:r>
      <w:r>
        <w:rPr>
          <w:rFonts w:hint="eastAsia" w:ascii="黑体" w:hAnsi="仿宋" w:eastAsia="黑体"/>
          <w:bCs/>
          <w:sz w:val="36"/>
          <w:szCs w:val="36"/>
        </w:rPr>
        <w:t>2</w:t>
      </w:r>
      <w:r>
        <w:rPr>
          <w:rFonts w:hint="eastAsia" w:ascii="黑体" w:hAnsi="仿宋" w:eastAsia="黑体"/>
          <w:bCs/>
          <w:sz w:val="36"/>
          <w:szCs w:val="36"/>
          <w:lang w:val="en-US" w:eastAsia="zh-CN"/>
        </w:rPr>
        <w:t>4</w:t>
      </w:r>
      <w:r>
        <w:rPr>
          <w:rFonts w:hint="eastAsia" w:ascii="黑体" w:hAnsi="仿宋" w:eastAsia="黑体"/>
          <w:bCs/>
          <w:sz w:val="36"/>
          <w:szCs w:val="36"/>
        </w:rPr>
        <w:t>年乡村振兴教育支持实验班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仿宋" w:eastAsia="黑体"/>
          <w:bCs/>
          <w:sz w:val="36"/>
          <w:szCs w:val="36"/>
        </w:rPr>
      </w:pPr>
      <w:r>
        <w:rPr>
          <w:rFonts w:hint="eastAsia" w:ascii="黑体" w:hAnsi="仿宋" w:eastAsia="黑体" w:cs="Times New Roman"/>
          <w:bCs/>
          <w:sz w:val="36"/>
          <w:szCs w:val="36"/>
        </w:rPr>
        <w:t>（原精准扶贫班）</w:t>
      </w:r>
      <w:r>
        <w:rPr>
          <w:rFonts w:hint="eastAsia" w:ascii="黑体" w:hAnsi="仿宋" w:eastAsia="黑体"/>
          <w:bCs/>
          <w:sz w:val="36"/>
          <w:szCs w:val="36"/>
        </w:rPr>
        <w:t>报考学生资格审核表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仿宋" w:eastAsia="黑体"/>
          <w:bCs/>
          <w:sz w:val="13"/>
          <w:szCs w:val="13"/>
        </w:rPr>
      </w:pPr>
    </w:p>
    <w:tbl>
      <w:tblPr>
        <w:tblStyle w:val="2"/>
        <w:tblW w:w="969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58"/>
        <w:gridCol w:w="919"/>
        <w:gridCol w:w="475"/>
        <w:gridCol w:w="221"/>
        <w:gridCol w:w="279"/>
        <w:gridCol w:w="67"/>
        <w:gridCol w:w="708"/>
        <w:gridCol w:w="199"/>
        <w:gridCol w:w="148"/>
        <w:gridCol w:w="220"/>
        <w:gridCol w:w="567"/>
        <w:gridCol w:w="39"/>
        <w:gridCol w:w="904"/>
        <w:gridCol w:w="191"/>
        <w:gridCol w:w="612"/>
        <w:gridCol w:w="278"/>
        <w:gridCol w:w="386"/>
        <w:gridCol w:w="138"/>
        <w:gridCol w:w="802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54" w:type="dxa"/>
            <w:gridSpan w:val="3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1寸照片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出生年月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42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户籍所在地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>
            <w:pPr>
              <w:spacing w:line="440" w:lineRule="exact"/>
              <w:ind w:firstLine="1050" w:firstLineChars="35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市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县</w:t>
            </w: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ind w:firstLine="1050" w:firstLineChars="350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毕业学校</w:t>
            </w:r>
          </w:p>
        </w:tc>
        <w:tc>
          <w:tcPr>
            <w:tcW w:w="196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4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身份证号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学籍号</w:t>
            </w:r>
          </w:p>
        </w:tc>
        <w:tc>
          <w:tcPr>
            <w:tcW w:w="196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4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学籍辅号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家庭地址</w:t>
            </w:r>
          </w:p>
        </w:tc>
        <w:tc>
          <w:tcPr>
            <w:tcW w:w="6213" w:type="dxa"/>
            <w:gridSpan w:val="1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初三成绩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科目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语文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数学</w:t>
            </w: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英语</w:t>
            </w:r>
          </w:p>
        </w:tc>
        <w:tc>
          <w:tcPr>
            <w:tcW w:w="97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物理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化学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政治</w:t>
            </w: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历史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地理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初三上期末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初三下期中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奖惩情况</w:t>
            </w:r>
          </w:p>
        </w:tc>
        <w:tc>
          <w:tcPr>
            <w:tcW w:w="7967" w:type="dxa"/>
            <w:gridSpan w:val="1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26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父母姓名、工作单位及联系电话</w:t>
            </w:r>
          </w:p>
        </w:tc>
        <w:tc>
          <w:tcPr>
            <w:tcW w:w="1615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4212" w:type="dxa"/>
            <w:gridSpan w:val="1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工作单位</w:t>
            </w:r>
          </w:p>
        </w:tc>
        <w:tc>
          <w:tcPr>
            <w:tcW w:w="2140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15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4212" w:type="dxa"/>
            <w:gridSpan w:val="1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40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15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4212" w:type="dxa"/>
            <w:gridSpan w:val="1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40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</w:trPr>
        <w:tc>
          <w:tcPr>
            <w:tcW w:w="4742" w:type="dxa"/>
            <w:gridSpan w:val="10"/>
            <w:noWrap w:val="0"/>
            <w:vAlign w:val="top"/>
          </w:tcPr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县（区）教育局审核意见：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2100" w:firstLineChars="70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（盖印）</w:t>
            </w:r>
          </w:p>
          <w:p>
            <w:pPr>
              <w:spacing w:line="440" w:lineRule="exact"/>
              <w:ind w:firstLine="1650" w:firstLineChars="55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年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月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日</w:t>
            </w:r>
          </w:p>
        </w:tc>
        <w:tc>
          <w:tcPr>
            <w:tcW w:w="4951" w:type="dxa"/>
            <w:gridSpan w:val="11"/>
            <w:noWrap w:val="0"/>
            <w:vAlign w:val="top"/>
          </w:tcPr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县（区）乡村振兴部门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审核意见：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2850" w:firstLineChars="95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（盖印）</w:t>
            </w:r>
          </w:p>
          <w:p>
            <w:pPr>
              <w:spacing w:line="440" w:lineRule="exact"/>
              <w:ind w:firstLine="2400" w:firstLineChars="80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年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月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日</w:t>
            </w:r>
          </w:p>
        </w:tc>
      </w:tr>
    </w:tbl>
    <w:p>
      <w:pPr>
        <w:spacing w:line="44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MGYxNmY5NWE4N2RkYjkzMzA4MWM2N2UwODVjY2UifQ=="/>
  </w:docVars>
  <w:rsids>
    <w:rsidRoot w:val="1D3C7EEF"/>
    <w:rsid w:val="1D3C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2024-05-26T13:38:00Z</dcterms:created>
  <dc:creator>赵丽红</dc:creator>
  <cp:lastModifiedBy>赵丽红</cp:lastModifiedBy>
  <dcterms:modified xsi:type="dcterms:W3CDTF">2024-05-26T13:38:58Z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235E11E700A9411AAFC64F98A064421E_11</vt:lpwstr>
  </property>
</Properties>
</file>